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F7B" w:rsidRDefault="005D5F7B" w:rsidP="005D5F7B">
      <w:pPr>
        <w:adjustRightInd w:val="0"/>
        <w:snapToGrid w:val="0"/>
        <w:spacing w:line="320" w:lineRule="exact"/>
        <w:jc w:val="center"/>
        <w:rPr>
          <w:rFonts w:eastAsia="標楷體"/>
          <w:b/>
          <w:sz w:val="32"/>
          <w:szCs w:val="32"/>
        </w:rPr>
      </w:pPr>
      <w:r w:rsidRPr="00AB5F52">
        <w:rPr>
          <w:rFonts w:eastAsia="標楷體"/>
          <w:b/>
          <w:noProof/>
          <w:sz w:val="32"/>
          <w:szCs w:val="32"/>
        </w:rPr>
        <mc:AlternateContent>
          <mc:Choice Requires="wps">
            <w:drawing>
              <wp:anchor distT="45720" distB="45720" distL="114300" distR="114300" simplePos="0" relativeHeight="251659264" behindDoc="1" locked="0" layoutInCell="1" allowOverlap="1">
                <wp:simplePos x="0" y="0"/>
                <wp:positionH relativeFrom="column">
                  <wp:posOffset>-83820</wp:posOffset>
                </wp:positionH>
                <wp:positionV relativeFrom="paragraph">
                  <wp:posOffset>295910</wp:posOffset>
                </wp:positionV>
                <wp:extent cx="6324600" cy="1052830"/>
                <wp:effectExtent l="0" t="0" r="19050" b="13970"/>
                <wp:wrapTight wrapText="bothSides">
                  <wp:wrapPolygon edited="0">
                    <wp:start x="0" y="0"/>
                    <wp:lineTo x="0" y="21496"/>
                    <wp:lineTo x="21600" y="21496"/>
                    <wp:lineTo x="21600" y="0"/>
                    <wp:lineTo x="0" y="0"/>
                  </wp:wrapPolygon>
                </wp:wrapTight>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52830"/>
                        </a:xfrm>
                        <a:prstGeom prst="rect">
                          <a:avLst/>
                        </a:prstGeom>
                        <a:solidFill>
                          <a:srgbClr val="FFFFFF"/>
                        </a:solidFill>
                        <a:ln w="19050">
                          <a:solidFill>
                            <a:srgbClr val="000000"/>
                          </a:solidFill>
                          <a:miter lim="800000"/>
                          <a:headEnd/>
                          <a:tailEnd/>
                        </a:ln>
                      </wps:spPr>
                      <wps:txbx>
                        <w:txbxContent>
                          <w:p w:rsidR="005D5F7B" w:rsidRPr="0029347B" w:rsidRDefault="008812C5" w:rsidP="0056437B">
                            <w:pPr>
                              <w:spacing w:beforeLines="20" w:before="48" w:line="280" w:lineRule="exact"/>
                              <w:ind w:left="490" w:hangingChars="204" w:hanging="490"/>
                              <w:jc w:val="both"/>
                              <w:rPr>
                                <w:rFonts w:eastAsia="標楷體"/>
                                <w:lang w:eastAsia="zh-HK"/>
                              </w:rPr>
                            </w:pPr>
                            <w:r w:rsidRPr="008812C5">
                              <w:rPr>
                                <w:rFonts w:eastAsia="標楷體" w:hint="eastAsia"/>
                                <w:lang w:eastAsia="zh-HK"/>
                              </w:rPr>
                              <w:t>一、本校實施全校防疫線上教學期間，教師如有實作、實習、體育及其他課程需求，學生必須到校上課，經與修課學生協商討論後，授課教師應填具本申請表。</w:t>
                            </w:r>
                          </w:p>
                          <w:p w:rsidR="005D5F7B" w:rsidRPr="00D03D28" w:rsidRDefault="005D5F7B" w:rsidP="005D5F7B">
                            <w:pPr>
                              <w:spacing w:line="280" w:lineRule="exact"/>
                              <w:ind w:left="1133" w:hangingChars="472" w:hanging="1133"/>
                              <w:jc w:val="both"/>
                              <w:rPr>
                                <w:rFonts w:eastAsia="標楷體"/>
                              </w:rPr>
                            </w:pPr>
                            <w:r w:rsidRPr="00D03D28">
                              <w:rPr>
                                <w:rFonts w:eastAsia="標楷體"/>
                              </w:rPr>
                              <w:t>二、採固定座位、固定成員方式進行；如無法採固定座位時，請任課老師拍照或錄影留存。</w:t>
                            </w:r>
                          </w:p>
                          <w:p w:rsidR="005D5F7B" w:rsidRPr="00D03D28" w:rsidRDefault="005D5F7B" w:rsidP="005D5F7B">
                            <w:pPr>
                              <w:spacing w:line="280" w:lineRule="exact"/>
                              <w:ind w:left="1133" w:hangingChars="472" w:hanging="1133"/>
                              <w:jc w:val="both"/>
                              <w:rPr>
                                <w:rFonts w:eastAsia="標楷體"/>
                              </w:rPr>
                            </w:pPr>
                            <w:r w:rsidRPr="00D03D28">
                              <w:rPr>
                                <w:rFonts w:eastAsia="標楷體"/>
                                <w:lang w:eastAsia="zh-HK"/>
                              </w:rPr>
                              <w:t>三、</w:t>
                            </w:r>
                            <w:r w:rsidRPr="00D03D28">
                              <w:rPr>
                                <w:rFonts w:eastAsia="標楷體"/>
                              </w:rPr>
                              <w:t>學生應全程佩戴口罩且落實手部消毒，上課期間禁止飲食。</w:t>
                            </w:r>
                          </w:p>
                          <w:p w:rsidR="005D5F7B" w:rsidRPr="00D03D28" w:rsidRDefault="005D5F7B" w:rsidP="004A1D8A">
                            <w:pPr>
                              <w:spacing w:line="280" w:lineRule="exact"/>
                              <w:ind w:left="1133" w:hangingChars="472" w:hanging="1133"/>
                              <w:jc w:val="both"/>
                              <w:rPr>
                                <w:rFonts w:eastAsia="標楷體"/>
                                <w:lang w:eastAsia="zh-HK"/>
                              </w:rPr>
                            </w:pPr>
                            <w:r w:rsidRPr="00D03D28">
                              <w:rPr>
                                <w:rFonts w:eastAsia="標楷體"/>
                                <w:lang w:eastAsia="zh-HK"/>
                              </w:rPr>
                              <w:t>四</w:t>
                            </w:r>
                            <w:r w:rsidRPr="00D03D28">
                              <w:rPr>
                                <w:rFonts w:eastAsia="標楷體"/>
                              </w:rPr>
                              <w:t>、教室應保持通風良好及定時清消，且上課操作設備機具需於課後妥善消毒。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6.6pt;margin-top:23.3pt;width:498pt;height:82.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" strokeweight="1.5pt">
                <v:textbox>
                  <w:txbxContent>
                    <w:p w:rsidR="005D5F7B" w:rsidRPr="0029347B" w:rsidRDefault="008812C5" w:rsidP="0056437B">
                      <w:pPr>
                        <w:spacing w:beforeLines="20" w:before="48" w:line="280" w:lineRule="exact"/>
                        <w:ind w:left="490" w:hangingChars="204" w:hanging="490"/>
                        <w:jc w:val="both"/>
                        <w:rPr>
                          <w:rFonts w:eastAsia="標楷體"/>
                          <w:lang w:eastAsia="zh-HK"/>
                        </w:rPr>
                      </w:pPr>
                      <w:r w:rsidRPr="008812C5">
                        <w:rPr>
                          <w:rFonts w:eastAsia="標楷體" w:hint="eastAsia"/>
                          <w:lang w:eastAsia="zh-HK"/>
                        </w:rPr>
                        <w:t>一、本校實施全校防疫線上教學期間，教師如有實作、實習、體育及其他課程需求，學生必須到校上課，經與修課學生協商討論後，授課教師應填具本申請表。</w:t>
                      </w:r>
                    </w:p>
                    <w:p w:rsidR="005D5F7B" w:rsidRPr="00D03D28" w:rsidRDefault="005D5F7B" w:rsidP="005D5F7B">
                      <w:pPr>
                        <w:spacing w:line="280" w:lineRule="exact"/>
                        <w:ind w:left="1133" w:hangingChars="472" w:hanging="1133"/>
                        <w:jc w:val="both"/>
                        <w:rPr>
                          <w:rFonts w:eastAsia="標楷體"/>
                        </w:rPr>
                      </w:pPr>
                      <w:r w:rsidRPr="00D03D28">
                        <w:rPr>
                          <w:rFonts w:eastAsia="標楷體"/>
                        </w:rPr>
                        <w:t>二、採固定座位、固定成員方式進行；如無法採固定座位時，請任課老師拍照或錄影留存。</w:t>
                      </w:r>
                    </w:p>
                    <w:p w:rsidR="005D5F7B" w:rsidRPr="00D03D28" w:rsidRDefault="005D5F7B" w:rsidP="005D5F7B">
                      <w:pPr>
                        <w:spacing w:line="280" w:lineRule="exact"/>
                        <w:ind w:left="1133" w:hangingChars="472" w:hanging="1133"/>
                        <w:jc w:val="both"/>
                        <w:rPr>
                          <w:rFonts w:eastAsia="標楷體"/>
                        </w:rPr>
                      </w:pPr>
                      <w:r w:rsidRPr="00D03D28">
                        <w:rPr>
                          <w:rFonts w:eastAsia="標楷體"/>
                          <w:lang w:eastAsia="zh-HK"/>
                        </w:rPr>
                        <w:t>三、</w:t>
                      </w:r>
                      <w:r w:rsidRPr="00D03D28">
                        <w:rPr>
                          <w:rFonts w:eastAsia="標楷體"/>
                        </w:rPr>
                        <w:t>學生應全程佩戴口罩且落實手部消毒，上課期間禁止飲食。</w:t>
                      </w:r>
                    </w:p>
                    <w:p w:rsidR="005D5F7B" w:rsidRPr="00D03D28" w:rsidRDefault="005D5F7B" w:rsidP="004A1D8A">
                      <w:pPr>
                        <w:spacing w:line="280" w:lineRule="exact"/>
                        <w:ind w:left="1133" w:hangingChars="472" w:hanging="1133"/>
                        <w:jc w:val="both"/>
                        <w:rPr>
                          <w:rFonts w:eastAsia="標楷體"/>
                          <w:lang w:eastAsia="zh-HK"/>
                        </w:rPr>
                      </w:pPr>
                      <w:r w:rsidRPr="00D03D28">
                        <w:rPr>
                          <w:rFonts w:eastAsia="標楷體"/>
                          <w:lang w:eastAsia="zh-HK"/>
                        </w:rPr>
                        <w:t>四</w:t>
                      </w:r>
                      <w:r w:rsidRPr="00D03D28">
                        <w:rPr>
                          <w:rFonts w:eastAsia="標楷體"/>
                        </w:rPr>
                        <w:t>、教室應保持通風良好及定時清消，且上課操作設備機具需於課後妥善消毒。</w:t>
                      </w:r>
                    </w:p>
                  </w:txbxContent>
                </v:textbox>
                <w10:wrap type="tight"/>
              </v:shape>
            </w:pict>
          </mc:Fallback>
        </mc:AlternateContent>
      </w:r>
      <w:r>
        <w:rPr>
          <w:rFonts w:eastAsia="標楷體" w:hint="eastAsia"/>
          <w:b/>
          <w:sz w:val="32"/>
          <w:szCs w:val="32"/>
        </w:rPr>
        <w:t>吳鳳</w:t>
      </w:r>
      <w:r>
        <w:rPr>
          <w:rFonts w:eastAsia="標楷體"/>
          <w:b/>
          <w:sz w:val="32"/>
          <w:szCs w:val="32"/>
        </w:rPr>
        <w:t>科技大學</w:t>
      </w:r>
      <w:r w:rsidRPr="00AB5F52">
        <w:rPr>
          <w:rFonts w:eastAsia="標楷體"/>
          <w:b/>
          <w:sz w:val="32"/>
          <w:szCs w:val="32"/>
        </w:rPr>
        <w:t>1</w:t>
      </w:r>
      <w:r>
        <w:rPr>
          <w:rFonts w:eastAsia="標楷體" w:hint="eastAsia"/>
          <w:b/>
          <w:sz w:val="32"/>
          <w:szCs w:val="32"/>
        </w:rPr>
        <w:t>10</w:t>
      </w:r>
      <w:r w:rsidRPr="00AB5F52">
        <w:rPr>
          <w:rFonts w:eastAsia="標楷體"/>
          <w:b/>
          <w:sz w:val="32"/>
          <w:szCs w:val="32"/>
        </w:rPr>
        <w:t>學年度第</w:t>
      </w:r>
      <w:r>
        <w:rPr>
          <w:rFonts w:eastAsia="標楷體"/>
          <w:b/>
          <w:sz w:val="32"/>
          <w:szCs w:val="32"/>
        </w:rPr>
        <w:t>2</w:t>
      </w:r>
      <w:r w:rsidRPr="00AB5F52">
        <w:rPr>
          <w:rFonts w:eastAsia="標楷體"/>
          <w:b/>
          <w:sz w:val="32"/>
          <w:szCs w:val="32"/>
        </w:rPr>
        <w:t>學期</w:t>
      </w:r>
      <w:r w:rsidRPr="00E9126C">
        <w:rPr>
          <w:rFonts w:eastAsia="標楷體" w:hint="eastAsia"/>
          <w:b/>
          <w:sz w:val="32"/>
          <w:szCs w:val="32"/>
        </w:rPr>
        <w:t>實體授課申請表</w:t>
      </w:r>
    </w:p>
    <w:p w:rsidR="00E7604D" w:rsidRDefault="000D42D2" w:rsidP="003B0C9E">
      <w:pPr>
        <w:spacing w:beforeLines="15" w:before="36" w:afterLines="100" w:after="240"/>
      </w:pPr>
      <w:r w:rsidRPr="00043253">
        <w:rPr>
          <w:rFonts w:eastAsia="標楷體"/>
        </w:rPr>
        <w:t>申請日期：</w:t>
      </w:r>
      <w:r w:rsidRPr="00043253">
        <w:rPr>
          <w:rFonts w:eastAsia="標楷體"/>
        </w:rPr>
        <w:t>11</w:t>
      </w:r>
      <w:r>
        <w:rPr>
          <w:rFonts w:eastAsia="標楷體"/>
        </w:rPr>
        <w:t>1</w:t>
      </w:r>
      <w:r w:rsidRPr="00043253">
        <w:rPr>
          <w:rFonts w:eastAsia="標楷體"/>
        </w:rPr>
        <w:t>年</w:t>
      </w:r>
      <w:r w:rsidRPr="00043253">
        <w:rPr>
          <w:rFonts w:eastAsia="標楷體"/>
          <w:u w:val="single"/>
        </w:rPr>
        <w:t xml:space="preserve">    </w:t>
      </w:r>
      <w:r w:rsidRPr="00043253">
        <w:rPr>
          <w:rFonts w:eastAsia="標楷體"/>
        </w:rPr>
        <w:t>月</w:t>
      </w:r>
      <w:r w:rsidRPr="00043253">
        <w:rPr>
          <w:rFonts w:eastAsia="標楷體"/>
          <w:u w:val="single"/>
        </w:rPr>
        <w:t xml:space="preserve">    </w:t>
      </w:r>
      <w:r w:rsidRPr="00043253">
        <w:rPr>
          <w:rFonts w:eastAsia="標楷體"/>
        </w:rPr>
        <w:t>日</w:t>
      </w:r>
    </w:p>
    <w:tbl>
      <w:tblPr>
        <w:tblStyle w:val="a7"/>
        <w:tblW w:w="0" w:type="auto"/>
        <w:tblLook w:val="04A0" w:firstRow="1" w:lastRow="0" w:firstColumn="1" w:lastColumn="0" w:noHBand="0" w:noVBand="1"/>
      </w:tblPr>
      <w:tblGrid>
        <w:gridCol w:w="421"/>
        <w:gridCol w:w="1198"/>
        <w:gridCol w:w="928"/>
        <w:gridCol w:w="1984"/>
        <w:gridCol w:w="700"/>
        <w:gridCol w:w="293"/>
        <w:gridCol w:w="448"/>
        <w:gridCol w:w="1078"/>
        <w:gridCol w:w="883"/>
        <w:gridCol w:w="1921"/>
      </w:tblGrid>
      <w:tr w:rsidR="00494BAD" w:rsidRPr="00D25E16" w:rsidTr="003B0C9E">
        <w:tc>
          <w:tcPr>
            <w:tcW w:w="421" w:type="dxa"/>
            <w:vMerge w:val="restart"/>
            <w:vAlign w:val="center"/>
          </w:tcPr>
          <w:p w:rsidR="00494BAD" w:rsidRPr="00D25E16" w:rsidRDefault="00494BAD" w:rsidP="000D42D2">
            <w:pPr>
              <w:jc w:val="center"/>
              <w:rPr>
                <w:rFonts w:eastAsia="標楷體"/>
              </w:rPr>
            </w:pPr>
            <w:r w:rsidRPr="00D25E16">
              <w:rPr>
                <w:rFonts w:eastAsia="標楷體"/>
              </w:rPr>
              <w:t>1</w:t>
            </w:r>
          </w:p>
        </w:tc>
        <w:tc>
          <w:tcPr>
            <w:tcW w:w="1198" w:type="dxa"/>
            <w:vMerge w:val="restart"/>
            <w:vAlign w:val="center"/>
          </w:tcPr>
          <w:p w:rsidR="00494BAD" w:rsidRPr="00D25E16" w:rsidRDefault="00494BAD" w:rsidP="00494BAD">
            <w:pPr>
              <w:jc w:val="both"/>
              <w:rPr>
                <w:rFonts w:eastAsia="標楷體"/>
              </w:rPr>
            </w:pPr>
            <w:r w:rsidRPr="00D25E16">
              <w:rPr>
                <w:rFonts w:eastAsia="標楷體"/>
              </w:rPr>
              <w:t>開課資料</w:t>
            </w:r>
          </w:p>
        </w:tc>
        <w:tc>
          <w:tcPr>
            <w:tcW w:w="928" w:type="dxa"/>
            <w:vAlign w:val="center"/>
          </w:tcPr>
          <w:p w:rsidR="00494BAD" w:rsidRPr="00D25E16" w:rsidRDefault="00494BAD" w:rsidP="00494BAD">
            <w:pPr>
              <w:jc w:val="distribute"/>
              <w:rPr>
                <w:rFonts w:eastAsia="標楷體"/>
              </w:rPr>
            </w:pPr>
            <w:r w:rsidRPr="00D25E16">
              <w:rPr>
                <w:rFonts w:eastAsia="標楷體"/>
              </w:rPr>
              <w:t>學部</w:t>
            </w:r>
          </w:p>
        </w:tc>
        <w:tc>
          <w:tcPr>
            <w:tcW w:w="2684" w:type="dxa"/>
            <w:gridSpan w:val="2"/>
            <w:vAlign w:val="center"/>
          </w:tcPr>
          <w:p w:rsidR="00494BAD" w:rsidRPr="00043253" w:rsidRDefault="00494BAD" w:rsidP="00494BAD">
            <w:pPr>
              <w:rPr>
                <w:rFonts w:ascii="標楷體" w:eastAsia="標楷體" w:hAnsi="標楷體"/>
              </w:rPr>
            </w:pPr>
            <w:r w:rsidRPr="00043253">
              <w:rPr>
                <w:rFonts w:ascii="標楷體" w:eastAsia="標楷體" w:hAnsi="標楷體"/>
              </w:rPr>
              <w:t>□日間部</w:t>
            </w:r>
          </w:p>
          <w:p w:rsidR="00494BAD" w:rsidRPr="00043253" w:rsidRDefault="00494BAD" w:rsidP="00494BAD">
            <w:pPr>
              <w:rPr>
                <w:rFonts w:ascii="標楷體" w:eastAsia="標楷體" w:hAnsi="標楷體"/>
              </w:rPr>
            </w:pPr>
            <w:r w:rsidRPr="00043253">
              <w:rPr>
                <w:rFonts w:ascii="標楷體" w:eastAsia="標楷體" w:hAnsi="標楷體"/>
              </w:rPr>
              <w:t>□進修推廣部(夜間班)</w:t>
            </w:r>
          </w:p>
          <w:p w:rsidR="00494BAD" w:rsidRPr="00043253" w:rsidRDefault="00494BAD" w:rsidP="00494BAD">
            <w:pPr>
              <w:rPr>
                <w:rFonts w:ascii="標楷體" w:eastAsia="標楷體" w:hAnsi="標楷體"/>
              </w:rPr>
            </w:pPr>
            <w:r w:rsidRPr="00043253">
              <w:rPr>
                <w:rFonts w:ascii="標楷體" w:eastAsia="標楷體" w:hAnsi="標楷體"/>
              </w:rPr>
              <w:t>□進修推廣部(假日班)</w:t>
            </w:r>
          </w:p>
        </w:tc>
        <w:tc>
          <w:tcPr>
            <w:tcW w:w="741" w:type="dxa"/>
            <w:gridSpan w:val="2"/>
            <w:vAlign w:val="center"/>
          </w:tcPr>
          <w:p w:rsidR="00494BAD" w:rsidRPr="003B0C9E" w:rsidRDefault="00494BAD" w:rsidP="00494BAD">
            <w:pPr>
              <w:jc w:val="distribute"/>
              <w:rPr>
                <w:rFonts w:ascii="標楷體" w:eastAsia="標楷體" w:hAnsi="標楷體"/>
              </w:rPr>
            </w:pPr>
            <w:r w:rsidRPr="003B0C9E">
              <w:rPr>
                <w:rFonts w:ascii="標楷體" w:eastAsia="標楷體" w:hAnsi="標楷體"/>
              </w:rPr>
              <w:t>學制</w:t>
            </w:r>
          </w:p>
        </w:tc>
        <w:tc>
          <w:tcPr>
            <w:tcW w:w="1078" w:type="dxa"/>
            <w:vAlign w:val="center"/>
          </w:tcPr>
          <w:p w:rsidR="00494BAD" w:rsidRPr="00D25E16" w:rsidRDefault="00494BAD" w:rsidP="00494BAD">
            <w:pPr>
              <w:jc w:val="both"/>
              <w:rPr>
                <w:rFonts w:ascii="標楷體" w:eastAsia="標楷體" w:hAnsi="標楷體"/>
              </w:rPr>
            </w:pPr>
          </w:p>
        </w:tc>
        <w:tc>
          <w:tcPr>
            <w:tcW w:w="883" w:type="dxa"/>
            <w:vAlign w:val="center"/>
          </w:tcPr>
          <w:p w:rsidR="00494BAD" w:rsidRPr="00D25E16" w:rsidRDefault="00494BAD" w:rsidP="00494BAD">
            <w:pPr>
              <w:jc w:val="distribute"/>
              <w:rPr>
                <w:rFonts w:eastAsia="標楷體"/>
              </w:rPr>
            </w:pPr>
            <w:r w:rsidRPr="00D25E16">
              <w:rPr>
                <w:rFonts w:eastAsia="標楷體"/>
              </w:rPr>
              <w:t>開課系所</w:t>
            </w:r>
          </w:p>
        </w:tc>
        <w:tc>
          <w:tcPr>
            <w:tcW w:w="1921" w:type="dxa"/>
            <w:vAlign w:val="center"/>
          </w:tcPr>
          <w:p w:rsidR="00494BAD" w:rsidRPr="00D25E16" w:rsidRDefault="00494BAD" w:rsidP="00494BAD">
            <w:pPr>
              <w:jc w:val="both"/>
              <w:rPr>
                <w:rFonts w:eastAsia="標楷體"/>
              </w:rPr>
            </w:pPr>
          </w:p>
        </w:tc>
      </w:tr>
      <w:tr w:rsidR="00494BAD" w:rsidRPr="00D25E16" w:rsidTr="003B0C9E">
        <w:tc>
          <w:tcPr>
            <w:tcW w:w="421" w:type="dxa"/>
            <w:vMerge/>
            <w:vAlign w:val="center"/>
          </w:tcPr>
          <w:p w:rsidR="00D25E16" w:rsidRPr="00D25E16" w:rsidRDefault="00D25E16" w:rsidP="000D42D2">
            <w:pPr>
              <w:jc w:val="center"/>
              <w:rPr>
                <w:rFonts w:eastAsia="標楷體"/>
              </w:rPr>
            </w:pPr>
          </w:p>
        </w:tc>
        <w:tc>
          <w:tcPr>
            <w:tcW w:w="1198" w:type="dxa"/>
            <w:vMerge/>
            <w:vAlign w:val="center"/>
          </w:tcPr>
          <w:p w:rsidR="00D25E16" w:rsidRPr="00D25E16" w:rsidRDefault="00D25E16" w:rsidP="00D25E16">
            <w:pPr>
              <w:jc w:val="both"/>
              <w:rPr>
                <w:rFonts w:eastAsia="標楷體"/>
              </w:rPr>
            </w:pPr>
          </w:p>
        </w:tc>
        <w:tc>
          <w:tcPr>
            <w:tcW w:w="928" w:type="dxa"/>
            <w:vAlign w:val="center"/>
          </w:tcPr>
          <w:p w:rsidR="00D25E16" w:rsidRPr="00D25E16" w:rsidRDefault="00D25E16" w:rsidP="00D10D48">
            <w:pPr>
              <w:jc w:val="distribute"/>
              <w:rPr>
                <w:rFonts w:eastAsia="標楷體"/>
              </w:rPr>
            </w:pPr>
            <w:r w:rsidRPr="00D25E16">
              <w:rPr>
                <w:rFonts w:eastAsia="標楷體"/>
              </w:rPr>
              <w:t>班級</w:t>
            </w:r>
          </w:p>
        </w:tc>
        <w:tc>
          <w:tcPr>
            <w:tcW w:w="2684" w:type="dxa"/>
            <w:gridSpan w:val="2"/>
            <w:vAlign w:val="center"/>
          </w:tcPr>
          <w:p w:rsidR="00D25E16" w:rsidRPr="00D25E16" w:rsidRDefault="00D25E16" w:rsidP="00D25E16">
            <w:pPr>
              <w:jc w:val="both"/>
              <w:rPr>
                <w:rFonts w:eastAsia="標楷體"/>
              </w:rPr>
            </w:pPr>
          </w:p>
        </w:tc>
        <w:tc>
          <w:tcPr>
            <w:tcW w:w="741" w:type="dxa"/>
            <w:gridSpan w:val="2"/>
            <w:vAlign w:val="center"/>
          </w:tcPr>
          <w:p w:rsidR="003B0C9E" w:rsidRPr="003B0C9E" w:rsidRDefault="00D25E16" w:rsidP="00D10D48">
            <w:pPr>
              <w:jc w:val="distribute"/>
              <w:rPr>
                <w:rFonts w:eastAsia="標楷體"/>
              </w:rPr>
            </w:pPr>
            <w:r w:rsidRPr="003B0C9E">
              <w:rPr>
                <w:rFonts w:eastAsia="標楷體"/>
              </w:rPr>
              <w:t>選課</w:t>
            </w:r>
          </w:p>
          <w:p w:rsidR="00D25E16" w:rsidRPr="003B0C9E" w:rsidRDefault="00D25E16" w:rsidP="00D10D48">
            <w:pPr>
              <w:jc w:val="distribute"/>
              <w:rPr>
                <w:rFonts w:eastAsia="標楷體"/>
              </w:rPr>
            </w:pPr>
            <w:r w:rsidRPr="003B0C9E">
              <w:rPr>
                <w:rFonts w:eastAsia="標楷體"/>
              </w:rPr>
              <w:t>代碼</w:t>
            </w:r>
          </w:p>
        </w:tc>
        <w:tc>
          <w:tcPr>
            <w:tcW w:w="1078" w:type="dxa"/>
            <w:vAlign w:val="center"/>
          </w:tcPr>
          <w:p w:rsidR="00D25E16" w:rsidRPr="00D25E16" w:rsidRDefault="00D25E16" w:rsidP="00D25E16">
            <w:pPr>
              <w:jc w:val="both"/>
              <w:rPr>
                <w:rFonts w:eastAsia="標楷體"/>
              </w:rPr>
            </w:pPr>
          </w:p>
        </w:tc>
        <w:tc>
          <w:tcPr>
            <w:tcW w:w="883" w:type="dxa"/>
            <w:vAlign w:val="center"/>
          </w:tcPr>
          <w:p w:rsidR="00D25E16" w:rsidRPr="00D25E16" w:rsidRDefault="00D25E16" w:rsidP="00D10D48">
            <w:pPr>
              <w:jc w:val="distribute"/>
              <w:rPr>
                <w:rFonts w:eastAsia="標楷體"/>
              </w:rPr>
            </w:pPr>
            <w:r w:rsidRPr="00D25E16">
              <w:rPr>
                <w:rFonts w:eastAsia="標楷體"/>
              </w:rPr>
              <w:t>學分</w:t>
            </w:r>
            <w:r w:rsidRPr="00D25E16">
              <w:rPr>
                <w:rFonts w:eastAsia="標楷體"/>
              </w:rPr>
              <w:t>/</w:t>
            </w:r>
            <w:r w:rsidRPr="00D25E16">
              <w:rPr>
                <w:rFonts w:eastAsia="標楷體"/>
              </w:rPr>
              <w:t>時數</w:t>
            </w:r>
          </w:p>
        </w:tc>
        <w:tc>
          <w:tcPr>
            <w:tcW w:w="1921" w:type="dxa"/>
            <w:vAlign w:val="center"/>
          </w:tcPr>
          <w:p w:rsidR="00D25E16" w:rsidRPr="00D25E16" w:rsidRDefault="00D25E16" w:rsidP="00D25E16">
            <w:pPr>
              <w:jc w:val="both"/>
              <w:rPr>
                <w:rFonts w:eastAsia="標楷體"/>
              </w:rPr>
            </w:pPr>
          </w:p>
        </w:tc>
      </w:tr>
      <w:tr w:rsidR="00D10D48" w:rsidTr="00494BAD">
        <w:trPr>
          <w:trHeight w:val="534"/>
        </w:trPr>
        <w:tc>
          <w:tcPr>
            <w:tcW w:w="421" w:type="dxa"/>
            <w:vAlign w:val="center"/>
          </w:tcPr>
          <w:p w:rsidR="00D10D48" w:rsidRPr="00D10D48" w:rsidRDefault="00D10D48" w:rsidP="000D42D2">
            <w:pPr>
              <w:jc w:val="center"/>
              <w:rPr>
                <w:rFonts w:eastAsia="標楷體"/>
              </w:rPr>
            </w:pPr>
            <w:r w:rsidRPr="00D10D48">
              <w:rPr>
                <w:rFonts w:eastAsia="標楷體" w:hint="eastAsia"/>
              </w:rPr>
              <w:t>2</w:t>
            </w:r>
          </w:p>
        </w:tc>
        <w:tc>
          <w:tcPr>
            <w:tcW w:w="1198" w:type="dxa"/>
            <w:vAlign w:val="center"/>
          </w:tcPr>
          <w:p w:rsidR="00D10D48" w:rsidRPr="00D10D48" w:rsidRDefault="00D10D48" w:rsidP="00D10D48">
            <w:pPr>
              <w:jc w:val="center"/>
              <w:rPr>
                <w:rFonts w:eastAsia="標楷體"/>
              </w:rPr>
            </w:pPr>
            <w:r w:rsidRPr="00D10D48">
              <w:rPr>
                <w:rFonts w:eastAsia="標楷體" w:hint="eastAsia"/>
              </w:rPr>
              <w:t>課</w:t>
            </w:r>
            <w:r w:rsidRPr="00D10D48">
              <w:rPr>
                <w:rFonts w:eastAsia="標楷體"/>
              </w:rPr>
              <w:t>程名稱</w:t>
            </w:r>
          </w:p>
        </w:tc>
        <w:tc>
          <w:tcPr>
            <w:tcW w:w="8235" w:type="dxa"/>
            <w:gridSpan w:val="8"/>
            <w:vAlign w:val="center"/>
          </w:tcPr>
          <w:p w:rsidR="00D10D48" w:rsidRDefault="00D10D48" w:rsidP="00494BAD">
            <w:pPr>
              <w:jc w:val="both"/>
            </w:pPr>
          </w:p>
        </w:tc>
      </w:tr>
      <w:tr w:rsidR="000D42D2" w:rsidTr="00494BAD">
        <w:trPr>
          <w:trHeight w:val="534"/>
        </w:trPr>
        <w:tc>
          <w:tcPr>
            <w:tcW w:w="421" w:type="dxa"/>
            <w:vAlign w:val="center"/>
          </w:tcPr>
          <w:p w:rsidR="000D42D2" w:rsidRPr="00D10D48" w:rsidRDefault="000D42D2" w:rsidP="000D42D2">
            <w:pPr>
              <w:jc w:val="center"/>
              <w:rPr>
                <w:rFonts w:eastAsia="標楷體"/>
              </w:rPr>
            </w:pPr>
            <w:r>
              <w:rPr>
                <w:rFonts w:eastAsia="標楷體" w:hint="eastAsia"/>
              </w:rPr>
              <w:t>3</w:t>
            </w:r>
          </w:p>
        </w:tc>
        <w:tc>
          <w:tcPr>
            <w:tcW w:w="1198" w:type="dxa"/>
            <w:vAlign w:val="center"/>
          </w:tcPr>
          <w:p w:rsidR="000D42D2" w:rsidRPr="00D10D48" w:rsidRDefault="000D42D2" w:rsidP="00F12993">
            <w:pPr>
              <w:jc w:val="center"/>
              <w:rPr>
                <w:rFonts w:eastAsia="標楷體"/>
              </w:rPr>
            </w:pPr>
            <w:r>
              <w:rPr>
                <w:rFonts w:eastAsia="標楷體" w:hint="eastAsia"/>
              </w:rPr>
              <w:t>實</w:t>
            </w:r>
            <w:r>
              <w:rPr>
                <w:rFonts w:eastAsia="標楷體"/>
              </w:rPr>
              <w:t>施</w:t>
            </w:r>
            <w:r w:rsidR="00F12993">
              <w:rPr>
                <w:rFonts w:eastAsia="標楷體" w:hint="eastAsia"/>
              </w:rPr>
              <w:t>日</w:t>
            </w:r>
            <w:r w:rsidR="00F12993">
              <w:rPr>
                <w:rFonts w:eastAsia="標楷體"/>
              </w:rPr>
              <w:t>期</w:t>
            </w:r>
          </w:p>
        </w:tc>
        <w:tc>
          <w:tcPr>
            <w:tcW w:w="8235" w:type="dxa"/>
            <w:gridSpan w:val="8"/>
            <w:vAlign w:val="center"/>
          </w:tcPr>
          <w:p w:rsidR="000D42D2" w:rsidRDefault="000D42D2" w:rsidP="00494BAD">
            <w:pPr>
              <w:jc w:val="both"/>
            </w:pPr>
          </w:p>
        </w:tc>
      </w:tr>
      <w:tr w:rsidR="00D10D48" w:rsidTr="00494BAD">
        <w:trPr>
          <w:trHeight w:val="496"/>
        </w:trPr>
        <w:tc>
          <w:tcPr>
            <w:tcW w:w="421" w:type="dxa"/>
            <w:vMerge w:val="restart"/>
            <w:vAlign w:val="center"/>
          </w:tcPr>
          <w:p w:rsidR="00D10D48" w:rsidRPr="00D10D48" w:rsidRDefault="00AA3F92" w:rsidP="000D42D2">
            <w:pPr>
              <w:jc w:val="center"/>
              <w:rPr>
                <w:rFonts w:eastAsia="標楷體"/>
              </w:rPr>
            </w:pPr>
            <w:r>
              <w:rPr>
                <w:rFonts w:eastAsia="標楷體"/>
              </w:rPr>
              <w:t>4</w:t>
            </w:r>
          </w:p>
        </w:tc>
        <w:tc>
          <w:tcPr>
            <w:tcW w:w="1198" w:type="dxa"/>
            <w:vMerge w:val="restart"/>
            <w:vAlign w:val="center"/>
          </w:tcPr>
          <w:p w:rsidR="00D10D48" w:rsidRPr="00D10D48" w:rsidRDefault="00D10D48" w:rsidP="00D10D48">
            <w:pPr>
              <w:jc w:val="center"/>
              <w:rPr>
                <w:rFonts w:eastAsia="標楷體"/>
              </w:rPr>
            </w:pPr>
            <w:r w:rsidRPr="00D10D48">
              <w:rPr>
                <w:rFonts w:eastAsia="標楷體" w:hint="eastAsia"/>
              </w:rPr>
              <w:t>課</w:t>
            </w:r>
            <w:r w:rsidRPr="00D10D48">
              <w:rPr>
                <w:rFonts w:eastAsia="標楷體"/>
              </w:rPr>
              <w:t>程資訊</w:t>
            </w:r>
          </w:p>
        </w:tc>
        <w:tc>
          <w:tcPr>
            <w:tcW w:w="8235" w:type="dxa"/>
            <w:gridSpan w:val="8"/>
            <w:vAlign w:val="center"/>
          </w:tcPr>
          <w:p w:rsidR="00D10D48" w:rsidRPr="00D10D48" w:rsidRDefault="00D10D48" w:rsidP="00D10D48">
            <w:pPr>
              <w:snapToGrid w:val="0"/>
              <w:spacing w:line="280" w:lineRule="exact"/>
              <w:ind w:leftChars="33" w:left="324" w:hangingChars="102" w:hanging="245"/>
              <w:jc w:val="both"/>
              <w:rPr>
                <w:rFonts w:ascii="標楷體" w:eastAsia="標楷體" w:hAnsi="標楷體"/>
              </w:rPr>
            </w:pPr>
            <w:r w:rsidRPr="00D10D48">
              <w:rPr>
                <w:rFonts w:ascii="標楷體" w:eastAsia="標楷體" w:hAnsi="標楷體" w:hint="eastAsia"/>
              </w:rPr>
              <w:t>上課</w:t>
            </w:r>
            <w:r w:rsidRPr="00D10D48">
              <w:rPr>
                <w:rFonts w:ascii="標楷體" w:eastAsia="標楷體" w:hAnsi="標楷體"/>
              </w:rPr>
              <w:t>時間：</w:t>
            </w:r>
            <w:r w:rsidRPr="00D10D48">
              <w:rPr>
                <w:rFonts w:ascii="標楷體" w:eastAsia="標楷體" w:hAnsi="標楷體" w:hint="eastAsia"/>
              </w:rPr>
              <w:t>每星</w:t>
            </w:r>
            <w:r w:rsidRPr="00D10D48">
              <w:rPr>
                <w:rFonts w:ascii="標楷體" w:eastAsia="標楷體" w:hAnsi="標楷體"/>
              </w:rPr>
              <w:t>期</w:t>
            </w:r>
            <w:r w:rsidRPr="00D10D48">
              <w:rPr>
                <w:rFonts w:ascii="標楷體" w:eastAsia="標楷體" w:hAnsi="標楷體" w:hint="eastAsia"/>
              </w:rPr>
              <w:t>_</w:t>
            </w:r>
            <w:r w:rsidRPr="00D10D48">
              <w:rPr>
                <w:rFonts w:ascii="標楷體" w:eastAsia="標楷體" w:hAnsi="標楷體"/>
              </w:rPr>
              <w:t>___</w:t>
            </w:r>
            <w:r w:rsidRPr="00D10D48">
              <w:rPr>
                <w:rFonts w:ascii="標楷體" w:eastAsia="標楷體" w:hAnsi="標楷體" w:hint="eastAsia"/>
              </w:rPr>
              <w:t>_</w:t>
            </w:r>
            <w:r w:rsidRPr="00D10D48">
              <w:rPr>
                <w:rFonts w:ascii="標楷體" w:eastAsia="標楷體" w:hAnsi="標楷體"/>
              </w:rPr>
              <w:t xml:space="preserve">___   </w:t>
            </w:r>
            <w:r w:rsidRPr="00D10D48">
              <w:rPr>
                <w:rFonts w:ascii="標楷體" w:eastAsia="標楷體" w:hAnsi="標楷體" w:hint="eastAsia"/>
              </w:rPr>
              <w:t>時</w:t>
            </w:r>
            <w:r>
              <w:rPr>
                <w:rFonts w:ascii="標楷體" w:eastAsia="標楷體" w:hAnsi="標楷體" w:hint="eastAsia"/>
              </w:rPr>
              <w:t>段</w:t>
            </w:r>
            <w:r w:rsidRPr="00D10D48">
              <w:rPr>
                <w:rFonts w:ascii="標楷體" w:eastAsia="標楷體" w:hAnsi="標楷體" w:hint="eastAsia"/>
              </w:rPr>
              <w:t>_</w:t>
            </w:r>
            <w:r w:rsidRPr="00D10D48">
              <w:rPr>
                <w:rFonts w:ascii="標楷體" w:eastAsia="標楷體" w:hAnsi="標楷體"/>
              </w:rPr>
              <w:t>___</w:t>
            </w:r>
            <w:r w:rsidRPr="00D10D48">
              <w:rPr>
                <w:rFonts w:ascii="標楷體" w:eastAsia="標楷體" w:hAnsi="標楷體" w:hint="eastAsia"/>
              </w:rPr>
              <w:t>_</w:t>
            </w:r>
            <w:r w:rsidRPr="00D10D48">
              <w:rPr>
                <w:rFonts w:ascii="標楷體" w:eastAsia="標楷體" w:hAnsi="標楷體"/>
              </w:rPr>
              <w:t>___</w:t>
            </w:r>
            <w:r w:rsidRPr="00D10D48">
              <w:rPr>
                <w:rFonts w:ascii="標楷體" w:eastAsia="標楷體" w:hAnsi="標楷體" w:hint="eastAsia"/>
              </w:rPr>
              <w:t>_</w:t>
            </w:r>
            <w:r w:rsidRPr="00D10D48">
              <w:rPr>
                <w:rFonts w:ascii="標楷體" w:eastAsia="標楷體" w:hAnsi="標楷體"/>
              </w:rPr>
              <w:t>___</w:t>
            </w:r>
            <w:r w:rsidRPr="00D10D48">
              <w:rPr>
                <w:rFonts w:ascii="標楷體" w:eastAsia="標楷體" w:hAnsi="標楷體" w:hint="eastAsia"/>
              </w:rPr>
              <w:t>_</w:t>
            </w:r>
            <w:r w:rsidRPr="00D10D48">
              <w:rPr>
                <w:rFonts w:ascii="標楷體" w:eastAsia="標楷體" w:hAnsi="標楷體"/>
              </w:rPr>
              <w:t>___</w:t>
            </w:r>
          </w:p>
        </w:tc>
      </w:tr>
      <w:tr w:rsidR="00D10D48" w:rsidTr="00494BAD">
        <w:trPr>
          <w:trHeight w:val="903"/>
        </w:trPr>
        <w:tc>
          <w:tcPr>
            <w:tcW w:w="421" w:type="dxa"/>
            <w:vMerge/>
            <w:vAlign w:val="center"/>
          </w:tcPr>
          <w:p w:rsidR="00D10D48" w:rsidRDefault="00D10D48" w:rsidP="000D42D2">
            <w:pPr>
              <w:jc w:val="center"/>
            </w:pPr>
          </w:p>
        </w:tc>
        <w:tc>
          <w:tcPr>
            <w:tcW w:w="1198" w:type="dxa"/>
            <w:vMerge/>
          </w:tcPr>
          <w:p w:rsidR="00D10D48" w:rsidRDefault="00D10D48" w:rsidP="00D25E16"/>
        </w:tc>
        <w:tc>
          <w:tcPr>
            <w:tcW w:w="8235" w:type="dxa"/>
            <w:gridSpan w:val="8"/>
          </w:tcPr>
          <w:p w:rsidR="00D10D48" w:rsidRDefault="00D10D48" w:rsidP="00D10D48">
            <w:pPr>
              <w:snapToGrid w:val="0"/>
              <w:spacing w:beforeLines="40" w:before="96" w:line="280" w:lineRule="exact"/>
              <w:ind w:leftChars="33" w:left="324" w:hangingChars="102" w:hanging="245"/>
              <w:jc w:val="both"/>
              <w:rPr>
                <w:rFonts w:ascii="標楷體" w:eastAsia="標楷體" w:hAnsi="標楷體"/>
              </w:rPr>
            </w:pPr>
            <w:r w:rsidRPr="00D10D48">
              <w:rPr>
                <w:rFonts w:ascii="標楷體" w:eastAsia="標楷體" w:hAnsi="標楷體" w:hint="eastAsia"/>
              </w:rPr>
              <w:t>上</w:t>
            </w:r>
            <w:r w:rsidRPr="00D10D48">
              <w:rPr>
                <w:rFonts w:ascii="標楷體" w:eastAsia="標楷體" w:hAnsi="標楷體"/>
              </w:rPr>
              <w:t>課地</w:t>
            </w:r>
            <w:r w:rsidRPr="00D10D48">
              <w:rPr>
                <w:rFonts w:ascii="標楷體" w:eastAsia="標楷體" w:hAnsi="標楷體" w:hint="eastAsia"/>
              </w:rPr>
              <w:t>點：___________________       修</w:t>
            </w:r>
            <w:r w:rsidRPr="00D10D48">
              <w:rPr>
                <w:rFonts w:ascii="標楷體" w:eastAsia="標楷體" w:hAnsi="標楷體"/>
              </w:rPr>
              <w:t>課人數：</w:t>
            </w:r>
            <w:r w:rsidRPr="00D10D48">
              <w:rPr>
                <w:rFonts w:ascii="標楷體" w:eastAsia="標楷體" w:hAnsi="標楷體" w:hint="eastAsia"/>
              </w:rPr>
              <w:t>________</w:t>
            </w:r>
          </w:p>
          <w:p w:rsidR="00D10D48" w:rsidRPr="00D10D48" w:rsidRDefault="00D10D48" w:rsidP="00D10D48">
            <w:pPr>
              <w:snapToGrid w:val="0"/>
              <w:spacing w:beforeLines="40" w:before="96" w:line="280" w:lineRule="exact"/>
              <w:ind w:leftChars="33" w:left="324" w:hangingChars="102" w:hanging="245"/>
              <w:jc w:val="both"/>
              <w:rPr>
                <w:rFonts w:ascii="標楷體" w:eastAsia="標楷體" w:hAnsi="標楷體"/>
              </w:rPr>
            </w:pPr>
            <w:r>
              <w:rPr>
                <w:rFonts w:ascii="標楷體" w:eastAsia="標楷體" w:hAnsi="標楷體" w:hint="eastAsia"/>
              </w:rPr>
              <w:t>□實</w:t>
            </w:r>
            <w:r>
              <w:rPr>
                <w:rFonts w:ascii="標楷體" w:eastAsia="標楷體" w:hAnsi="標楷體"/>
              </w:rPr>
              <w:t>習課</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□實作</w:t>
            </w:r>
            <w:r>
              <w:rPr>
                <w:rFonts w:ascii="標楷體" w:eastAsia="標楷體" w:hAnsi="標楷體"/>
              </w:rPr>
              <w:t>課</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□體育</w:t>
            </w:r>
            <w:r>
              <w:rPr>
                <w:rFonts w:ascii="標楷體" w:eastAsia="標楷體" w:hAnsi="標楷體"/>
              </w:rPr>
              <w:t>課</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□其它_</w:t>
            </w:r>
            <w:r>
              <w:rPr>
                <w:rFonts w:ascii="標楷體" w:eastAsia="標楷體" w:hAnsi="標楷體"/>
              </w:rPr>
              <w:t>__________</w:t>
            </w:r>
          </w:p>
        </w:tc>
      </w:tr>
      <w:tr w:rsidR="00D10D48" w:rsidTr="00494BAD">
        <w:trPr>
          <w:trHeight w:val="3520"/>
        </w:trPr>
        <w:tc>
          <w:tcPr>
            <w:tcW w:w="421" w:type="dxa"/>
            <w:vAlign w:val="center"/>
          </w:tcPr>
          <w:p w:rsidR="00D10D48" w:rsidRDefault="00AA3F92" w:rsidP="000D42D2">
            <w:pPr>
              <w:jc w:val="center"/>
            </w:pPr>
            <w:r>
              <w:t>5</w:t>
            </w:r>
          </w:p>
        </w:tc>
        <w:tc>
          <w:tcPr>
            <w:tcW w:w="1198" w:type="dxa"/>
            <w:vAlign w:val="center"/>
          </w:tcPr>
          <w:p w:rsidR="00D10D48" w:rsidRPr="003820A3" w:rsidRDefault="00D10D48" w:rsidP="00D10D48">
            <w:pPr>
              <w:snapToGrid w:val="0"/>
              <w:jc w:val="center"/>
              <w:rPr>
                <w:rFonts w:eastAsia="標楷體"/>
                <w:color w:val="0D0D0D"/>
              </w:rPr>
            </w:pPr>
            <w:r w:rsidRPr="003820A3">
              <w:rPr>
                <w:rFonts w:eastAsia="標楷體"/>
                <w:color w:val="0D0D0D"/>
              </w:rPr>
              <w:t>防疫</w:t>
            </w:r>
          </w:p>
          <w:p w:rsidR="00D10D48" w:rsidRPr="003820A3" w:rsidRDefault="00D10D48" w:rsidP="00D10D48">
            <w:pPr>
              <w:snapToGrid w:val="0"/>
              <w:jc w:val="center"/>
              <w:rPr>
                <w:rFonts w:eastAsia="標楷體"/>
                <w:color w:val="0D0D0D"/>
              </w:rPr>
            </w:pPr>
            <w:r w:rsidRPr="003820A3">
              <w:rPr>
                <w:rFonts w:eastAsia="標楷體"/>
                <w:color w:val="0D0D0D"/>
              </w:rPr>
              <w:t>措施</w:t>
            </w:r>
            <w:r w:rsidRPr="003820A3">
              <w:rPr>
                <w:rFonts w:eastAsia="標楷體"/>
                <w:color w:val="0D0D0D"/>
                <w:lang w:eastAsia="zh-HK"/>
              </w:rPr>
              <w:t>規劃</w:t>
            </w:r>
          </w:p>
        </w:tc>
        <w:tc>
          <w:tcPr>
            <w:tcW w:w="8235" w:type="dxa"/>
            <w:gridSpan w:val="8"/>
          </w:tcPr>
          <w:p w:rsidR="00D10D48" w:rsidRPr="003820A3" w:rsidRDefault="00D10D48" w:rsidP="00D10D48">
            <w:pPr>
              <w:snapToGrid w:val="0"/>
              <w:spacing w:beforeLines="40" w:before="96" w:line="280" w:lineRule="exact"/>
              <w:ind w:leftChars="33" w:left="324" w:hangingChars="102" w:hanging="245"/>
              <w:jc w:val="both"/>
              <w:rPr>
                <w:rFonts w:eastAsia="標楷體"/>
                <w:color w:val="0D0D0D"/>
              </w:rPr>
            </w:pPr>
            <w:r>
              <w:rPr>
                <w:rFonts w:ascii="標楷體" w:eastAsia="標楷體" w:hAnsi="標楷體" w:hint="eastAsia"/>
              </w:rPr>
              <w:t>□</w:t>
            </w:r>
            <w:r w:rsidRPr="003820A3">
              <w:rPr>
                <w:rFonts w:eastAsia="標楷體"/>
                <w:color w:val="0D0D0D"/>
              </w:rPr>
              <w:t>進出教室</w:t>
            </w:r>
            <w:r w:rsidRPr="003820A3">
              <w:rPr>
                <w:rFonts w:eastAsia="標楷體"/>
                <w:color w:val="0D0D0D"/>
              </w:rPr>
              <w:t>/</w:t>
            </w:r>
            <w:r w:rsidRPr="003820A3">
              <w:rPr>
                <w:rFonts w:eastAsia="標楷體"/>
                <w:color w:val="0D0D0D"/>
              </w:rPr>
              <w:t>實驗場域</w:t>
            </w:r>
            <w:r w:rsidRPr="003820A3">
              <w:rPr>
                <w:rFonts w:eastAsia="標楷體"/>
                <w:color w:val="0D0D0D"/>
              </w:rPr>
              <w:t>/</w:t>
            </w:r>
            <w:r w:rsidRPr="003820A3">
              <w:rPr>
                <w:rFonts w:eastAsia="標楷體"/>
                <w:color w:val="0D0D0D"/>
              </w:rPr>
              <w:t>實習場所時，全程配戴口罩，</w:t>
            </w:r>
            <w:r w:rsidRPr="003820A3">
              <w:rPr>
                <w:rFonts w:eastAsia="標楷體"/>
                <w:color w:val="0D0D0D"/>
                <w:lang w:eastAsia="zh-HK"/>
              </w:rPr>
              <w:t>並</w:t>
            </w:r>
            <w:r w:rsidRPr="003820A3">
              <w:rPr>
                <w:rFonts w:eastAsia="標楷體"/>
                <w:color w:val="0D0D0D"/>
              </w:rPr>
              <w:t>落實手部清潔、</w:t>
            </w:r>
            <w:r w:rsidRPr="003820A3">
              <w:rPr>
                <w:rFonts w:eastAsia="標楷體"/>
                <w:color w:val="0D0D0D"/>
                <w:lang w:eastAsia="zh-HK"/>
              </w:rPr>
              <w:t>消</w:t>
            </w:r>
            <w:r w:rsidRPr="003820A3">
              <w:rPr>
                <w:rFonts w:eastAsia="標楷體"/>
                <w:color w:val="0D0D0D"/>
              </w:rPr>
              <w:t>毒、未配戴</w:t>
            </w:r>
            <w:r w:rsidRPr="003820A3">
              <w:rPr>
                <w:rFonts w:eastAsia="標楷體" w:hint="eastAsia"/>
                <w:color w:val="0D0D0D"/>
                <w:lang w:eastAsia="zh-HK"/>
              </w:rPr>
              <w:t>者</w:t>
            </w:r>
            <w:r w:rsidRPr="003820A3">
              <w:rPr>
                <w:rFonts w:eastAsia="標楷體"/>
                <w:color w:val="0D0D0D"/>
                <w:lang w:eastAsia="zh-HK"/>
              </w:rPr>
              <w:t>禁止</w:t>
            </w:r>
            <w:r w:rsidRPr="003820A3">
              <w:rPr>
                <w:rFonts w:eastAsia="標楷體"/>
                <w:color w:val="0D0D0D"/>
              </w:rPr>
              <w:t>進入。</w:t>
            </w:r>
          </w:p>
          <w:p w:rsidR="00D10D48" w:rsidRPr="003820A3" w:rsidRDefault="00D10D48" w:rsidP="00D10D48">
            <w:pPr>
              <w:snapToGrid w:val="0"/>
              <w:spacing w:beforeLines="20" w:before="48" w:line="280" w:lineRule="exact"/>
              <w:ind w:leftChars="33" w:left="355" w:hangingChars="115" w:hanging="276"/>
              <w:jc w:val="both"/>
              <w:rPr>
                <w:rFonts w:eastAsia="標楷體"/>
                <w:color w:val="0D0D0D"/>
              </w:rPr>
            </w:pPr>
            <w:r>
              <w:rPr>
                <w:rFonts w:ascii="標楷體" w:eastAsia="標楷體" w:hAnsi="標楷體" w:hint="eastAsia"/>
              </w:rPr>
              <w:t>□</w:t>
            </w:r>
            <w:r w:rsidRPr="003820A3">
              <w:rPr>
                <w:rFonts w:eastAsia="標楷體"/>
                <w:color w:val="0D0D0D"/>
              </w:rPr>
              <w:t>執行體溫量測並記錄，</w:t>
            </w:r>
            <w:bookmarkStart w:id="0" w:name="_Hlk72743471"/>
            <w:r w:rsidRPr="003820A3">
              <w:rPr>
                <w:rFonts w:eastAsia="標楷體"/>
                <w:color w:val="0D0D0D"/>
                <w:lang w:eastAsia="zh-HK"/>
              </w:rPr>
              <w:t>體</w:t>
            </w:r>
            <w:r w:rsidRPr="003820A3">
              <w:rPr>
                <w:rFonts w:eastAsia="標楷體"/>
                <w:color w:val="0D0D0D"/>
              </w:rPr>
              <w:t>溫</w:t>
            </w:r>
            <w:r w:rsidRPr="003820A3">
              <w:rPr>
                <w:rFonts w:ascii="新細明體" w:hAnsi="新細明體" w:cs="新細明體" w:hint="eastAsia"/>
                <w:color w:val="0D0D0D"/>
              </w:rPr>
              <w:t>≧</w:t>
            </w:r>
            <w:r w:rsidRPr="003820A3">
              <w:rPr>
                <w:rFonts w:eastAsia="標楷體"/>
                <w:color w:val="0D0D0D"/>
              </w:rPr>
              <w:t>37.5℃</w:t>
            </w:r>
            <w:r w:rsidRPr="003820A3">
              <w:rPr>
                <w:rFonts w:eastAsia="標楷體"/>
                <w:color w:val="0D0D0D"/>
              </w:rPr>
              <w:t>，或呼吸道症狀者</w:t>
            </w:r>
            <w:bookmarkEnd w:id="0"/>
            <w:r w:rsidRPr="003820A3">
              <w:rPr>
                <w:rFonts w:eastAsia="標楷體" w:hint="eastAsia"/>
                <w:lang w:eastAsia="zh-HK"/>
              </w:rPr>
              <w:t>及</w:t>
            </w:r>
            <w:r w:rsidRPr="003820A3">
              <w:rPr>
                <w:rFonts w:eastAsia="標楷體"/>
              </w:rPr>
              <w:t>身體不適</w:t>
            </w:r>
            <w:r w:rsidRPr="003820A3">
              <w:rPr>
                <w:rFonts w:eastAsia="標楷體" w:hint="eastAsia"/>
                <w:lang w:eastAsia="zh-HK"/>
              </w:rPr>
              <w:t>者</w:t>
            </w:r>
            <w:r w:rsidRPr="003820A3">
              <w:rPr>
                <w:rFonts w:ascii="標楷體" w:eastAsia="標楷體" w:hAnsi="標楷體" w:hint="eastAsia"/>
              </w:rPr>
              <w:t>，</w:t>
            </w:r>
            <w:r w:rsidRPr="003820A3">
              <w:rPr>
                <w:rFonts w:eastAsia="標楷體"/>
              </w:rPr>
              <w:t>應立即就醫</w:t>
            </w:r>
            <w:r w:rsidRPr="003820A3">
              <w:rPr>
                <w:rFonts w:eastAsia="標楷體" w:hint="eastAsia"/>
                <w:color w:val="0D0D0D"/>
                <w:lang w:eastAsia="zh-HK"/>
              </w:rPr>
              <w:t>禁止</w:t>
            </w:r>
            <w:r w:rsidRPr="003820A3">
              <w:rPr>
                <w:rFonts w:eastAsia="標楷體"/>
                <w:color w:val="0D0D0D"/>
              </w:rPr>
              <w:t>進入</w:t>
            </w:r>
            <w:r w:rsidRPr="003820A3">
              <w:rPr>
                <w:rFonts w:eastAsia="標楷體" w:hint="eastAsia"/>
                <w:color w:val="0D0D0D"/>
                <w:lang w:eastAsia="zh-HK"/>
              </w:rPr>
              <w:t>教室</w:t>
            </w:r>
            <w:r w:rsidRPr="003820A3">
              <w:rPr>
                <w:rFonts w:eastAsia="標楷體"/>
                <w:color w:val="0D0D0D"/>
              </w:rPr>
              <w:t>。</w:t>
            </w:r>
          </w:p>
          <w:p w:rsidR="00D10D48" w:rsidRPr="003820A3" w:rsidRDefault="00D10D48" w:rsidP="00D10D48">
            <w:pPr>
              <w:snapToGrid w:val="0"/>
              <w:spacing w:beforeLines="20" w:before="48" w:line="280" w:lineRule="exact"/>
              <w:ind w:leftChars="33" w:left="324" w:hangingChars="102" w:hanging="245"/>
              <w:jc w:val="both"/>
              <w:rPr>
                <w:rFonts w:eastAsia="標楷體"/>
                <w:color w:val="0D0D0D"/>
              </w:rPr>
            </w:pPr>
            <w:r>
              <w:rPr>
                <w:rFonts w:ascii="標楷體" w:eastAsia="標楷體" w:hAnsi="標楷體" w:hint="eastAsia"/>
              </w:rPr>
              <w:t>□</w:t>
            </w:r>
            <w:r w:rsidRPr="003820A3">
              <w:rPr>
                <w:rFonts w:eastAsia="標楷體"/>
                <w:color w:val="0D0D0D"/>
              </w:rPr>
              <w:t>考試前後，以酒精、稀釋漂白水、次氯酸水等消毒液，針對教室</w:t>
            </w:r>
            <w:r w:rsidRPr="003820A3">
              <w:rPr>
                <w:rFonts w:eastAsia="標楷體"/>
                <w:color w:val="0D0D0D"/>
              </w:rPr>
              <w:t>/</w:t>
            </w:r>
            <w:r w:rsidRPr="003820A3">
              <w:rPr>
                <w:rFonts w:eastAsia="標楷體"/>
                <w:color w:val="0D0D0D"/>
              </w:rPr>
              <w:t>實驗場域</w:t>
            </w:r>
            <w:r w:rsidRPr="003820A3">
              <w:rPr>
                <w:rFonts w:eastAsia="標楷體"/>
                <w:color w:val="0D0D0D"/>
              </w:rPr>
              <w:t>/</w:t>
            </w:r>
            <w:r w:rsidRPr="003820A3">
              <w:rPr>
                <w:rFonts w:eastAsia="標楷體"/>
                <w:color w:val="0D0D0D"/>
              </w:rPr>
              <w:t>實習場所之門把、課桌椅、電燈開關等處進行清潔消毒。</w:t>
            </w:r>
          </w:p>
          <w:p w:rsidR="00D10D48" w:rsidRPr="003820A3" w:rsidRDefault="00D10D48" w:rsidP="00D10D48">
            <w:pPr>
              <w:snapToGrid w:val="0"/>
              <w:spacing w:beforeLines="20" w:before="48" w:line="280" w:lineRule="exact"/>
              <w:ind w:leftChars="33" w:left="355" w:hangingChars="115" w:hanging="276"/>
              <w:jc w:val="both"/>
              <w:rPr>
                <w:rFonts w:eastAsia="標楷體"/>
                <w:color w:val="0D0D0D"/>
              </w:rPr>
            </w:pPr>
            <w:r>
              <w:rPr>
                <w:rFonts w:ascii="標楷體" w:eastAsia="標楷體" w:hAnsi="標楷體" w:hint="eastAsia"/>
              </w:rPr>
              <w:t>□</w:t>
            </w:r>
            <w:r w:rsidRPr="003820A3">
              <w:rPr>
                <w:rFonts w:eastAsia="標楷體"/>
                <w:color w:val="0D0D0D"/>
              </w:rPr>
              <w:t>其他</w:t>
            </w:r>
            <w:r w:rsidRPr="003820A3">
              <w:rPr>
                <w:rFonts w:eastAsia="標楷體"/>
                <w:color w:val="0D0D0D"/>
                <w:lang w:eastAsia="zh-HK"/>
              </w:rPr>
              <w:t>規劃</w:t>
            </w:r>
            <w:r w:rsidRPr="003820A3">
              <w:rPr>
                <w:rFonts w:eastAsia="標楷體"/>
                <w:color w:val="0D0D0D"/>
              </w:rPr>
              <w:t>說明</w:t>
            </w:r>
            <w:r w:rsidRPr="003820A3">
              <w:rPr>
                <w:rFonts w:eastAsia="標楷體" w:hint="eastAsia"/>
                <w:color w:val="0D0D0D"/>
              </w:rPr>
              <w:t>(</w:t>
            </w:r>
            <w:r w:rsidRPr="003820A3">
              <w:rPr>
                <w:rFonts w:eastAsia="標楷體" w:hint="eastAsia"/>
                <w:color w:val="0D0D0D"/>
                <w:lang w:eastAsia="zh-HK"/>
              </w:rPr>
              <w:t>請條列式說明</w:t>
            </w:r>
            <w:r w:rsidRPr="003820A3">
              <w:rPr>
                <w:rFonts w:eastAsia="標楷體" w:hint="eastAsia"/>
                <w:color w:val="0D0D0D"/>
                <w:lang w:eastAsia="zh-HK"/>
              </w:rPr>
              <w:t>)</w:t>
            </w:r>
            <w:r w:rsidRPr="003820A3">
              <w:rPr>
                <w:rFonts w:eastAsia="標楷體"/>
                <w:color w:val="0D0D0D"/>
              </w:rPr>
              <w:t>：</w:t>
            </w:r>
          </w:p>
        </w:tc>
      </w:tr>
      <w:tr w:rsidR="00494BAD" w:rsidTr="00167D6C">
        <w:trPr>
          <w:trHeight w:val="830"/>
        </w:trPr>
        <w:tc>
          <w:tcPr>
            <w:tcW w:w="421" w:type="dxa"/>
            <w:vAlign w:val="center"/>
          </w:tcPr>
          <w:p w:rsidR="00494BAD" w:rsidRDefault="00AA3F92" w:rsidP="000D42D2">
            <w:pPr>
              <w:jc w:val="center"/>
            </w:pPr>
            <w:r>
              <w:t>6</w:t>
            </w:r>
            <w:bookmarkStart w:id="1" w:name="_GoBack"/>
            <w:bookmarkEnd w:id="1"/>
          </w:p>
        </w:tc>
        <w:tc>
          <w:tcPr>
            <w:tcW w:w="1198" w:type="dxa"/>
            <w:vAlign w:val="center"/>
          </w:tcPr>
          <w:p w:rsidR="00494BAD" w:rsidRPr="003820A3" w:rsidRDefault="00494BAD" w:rsidP="00494BAD">
            <w:pPr>
              <w:snapToGrid w:val="0"/>
              <w:jc w:val="center"/>
              <w:rPr>
                <w:rFonts w:eastAsia="標楷體"/>
                <w:color w:val="000000"/>
              </w:rPr>
            </w:pPr>
            <w:r w:rsidRPr="003820A3">
              <w:rPr>
                <w:rFonts w:eastAsia="標楷體"/>
                <w:color w:val="000000"/>
              </w:rPr>
              <w:t>授課教師</w:t>
            </w:r>
          </w:p>
          <w:p w:rsidR="00494BAD" w:rsidRPr="003820A3" w:rsidRDefault="00494BAD" w:rsidP="00494BAD">
            <w:pPr>
              <w:snapToGrid w:val="0"/>
              <w:jc w:val="distribute"/>
              <w:rPr>
                <w:rFonts w:eastAsia="標楷體"/>
                <w:color w:val="0D0D0D"/>
              </w:rPr>
            </w:pPr>
            <w:r w:rsidRPr="003820A3">
              <w:rPr>
                <w:rFonts w:eastAsia="標楷體"/>
                <w:color w:val="000000"/>
              </w:rPr>
              <w:t>資</w:t>
            </w:r>
            <w:r w:rsidRPr="003820A3">
              <w:rPr>
                <w:rFonts w:eastAsia="標楷體" w:hint="eastAsia"/>
                <w:color w:val="000000"/>
              </w:rPr>
              <w:t xml:space="preserve">   </w:t>
            </w:r>
            <w:r w:rsidRPr="003820A3">
              <w:rPr>
                <w:rFonts w:eastAsia="標楷體"/>
                <w:color w:val="000000"/>
              </w:rPr>
              <w:t>料</w:t>
            </w:r>
          </w:p>
        </w:tc>
        <w:tc>
          <w:tcPr>
            <w:tcW w:w="928" w:type="dxa"/>
            <w:vAlign w:val="center"/>
          </w:tcPr>
          <w:p w:rsidR="00494BAD" w:rsidRPr="00494BAD" w:rsidRDefault="00494BAD" w:rsidP="00494BAD">
            <w:pPr>
              <w:snapToGrid w:val="0"/>
              <w:jc w:val="distribute"/>
              <w:rPr>
                <w:rFonts w:eastAsia="標楷體"/>
                <w:color w:val="000000"/>
              </w:rPr>
            </w:pPr>
            <w:r w:rsidRPr="00494BAD">
              <w:rPr>
                <w:rFonts w:eastAsia="標楷體" w:hint="eastAsia"/>
                <w:color w:val="000000"/>
              </w:rPr>
              <w:t>姓</w:t>
            </w:r>
            <w:r w:rsidRPr="00494BAD">
              <w:rPr>
                <w:rFonts w:eastAsia="標楷體"/>
                <w:color w:val="000000"/>
              </w:rPr>
              <w:t>名</w:t>
            </w:r>
          </w:p>
        </w:tc>
        <w:tc>
          <w:tcPr>
            <w:tcW w:w="1984" w:type="dxa"/>
            <w:vAlign w:val="center"/>
          </w:tcPr>
          <w:p w:rsidR="00494BAD" w:rsidRPr="00494BAD" w:rsidRDefault="00494BAD" w:rsidP="00494BAD">
            <w:pPr>
              <w:snapToGrid w:val="0"/>
              <w:jc w:val="center"/>
              <w:rPr>
                <w:rFonts w:eastAsia="標楷體"/>
                <w:color w:val="000000"/>
              </w:rPr>
            </w:pPr>
          </w:p>
        </w:tc>
        <w:tc>
          <w:tcPr>
            <w:tcW w:w="993" w:type="dxa"/>
            <w:gridSpan w:val="2"/>
            <w:vAlign w:val="center"/>
          </w:tcPr>
          <w:p w:rsidR="00494BAD" w:rsidRDefault="00494BAD" w:rsidP="00494BAD">
            <w:pPr>
              <w:snapToGrid w:val="0"/>
              <w:jc w:val="distribute"/>
              <w:rPr>
                <w:rFonts w:eastAsia="標楷體"/>
                <w:color w:val="000000"/>
              </w:rPr>
            </w:pPr>
            <w:r w:rsidRPr="00494BAD">
              <w:rPr>
                <w:rFonts w:eastAsia="標楷體" w:hint="eastAsia"/>
                <w:color w:val="000000"/>
              </w:rPr>
              <w:t>手</w:t>
            </w:r>
            <w:r w:rsidRPr="00494BAD">
              <w:rPr>
                <w:rFonts w:eastAsia="標楷體"/>
                <w:color w:val="000000"/>
              </w:rPr>
              <w:t>機</w:t>
            </w:r>
          </w:p>
          <w:p w:rsidR="00494BAD" w:rsidRPr="00494BAD" w:rsidRDefault="00494BAD" w:rsidP="00494BAD">
            <w:pPr>
              <w:snapToGrid w:val="0"/>
              <w:jc w:val="distribute"/>
              <w:rPr>
                <w:rFonts w:eastAsia="標楷體"/>
                <w:color w:val="000000"/>
              </w:rPr>
            </w:pPr>
            <w:r w:rsidRPr="00494BAD">
              <w:rPr>
                <w:rFonts w:eastAsia="標楷體"/>
                <w:color w:val="000000"/>
              </w:rPr>
              <w:t>號</w:t>
            </w:r>
            <w:r w:rsidRPr="00494BAD">
              <w:rPr>
                <w:rFonts w:eastAsia="標楷體" w:hint="eastAsia"/>
                <w:color w:val="000000"/>
              </w:rPr>
              <w:t>碼</w:t>
            </w:r>
          </w:p>
        </w:tc>
        <w:tc>
          <w:tcPr>
            <w:tcW w:w="1526" w:type="dxa"/>
            <w:gridSpan w:val="2"/>
            <w:vAlign w:val="center"/>
          </w:tcPr>
          <w:p w:rsidR="00494BAD" w:rsidRPr="00494BAD" w:rsidRDefault="00494BAD" w:rsidP="00494BAD">
            <w:pPr>
              <w:snapToGrid w:val="0"/>
              <w:jc w:val="center"/>
              <w:rPr>
                <w:rFonts w:eastAsia="標楷體"/>
                <w:color w:val="000000"/>
              </w:rPr>
            </w:pPr>
          </w:p>
        </w:tc>
        <w:tc>
          <w:tcPr>
            <w:tcW w:w="883" w:type="dxa"/>
            <w:tcBorders>
              <w:bottom w:val="nil"/>
            </w:tcBorders>
            <w:vAlign w:val="center"/>
          </w:tcPr>
          <w:p w:rsidR="00494BAD" w:rsidRPr="00494BAD" w:rsidRDefault="00494BAD" w:rsidP="00494BAD">
            <w:pPr>
              <w:snapToGrid w:val="0"/>
              <w:jc w:val="distribute"/>
              <w:rPr>
                <w:rFonts w:eastAsia="標楷體"/>
                <w:color w:val="000000"/>
              </w:rPr>
            </w:pPr>
            <w:r w:rsidRPr="00494BAD">
              <w:rPr>
                <w:rFonts w:eastAsia="標楷體"/>
                <w:color w:val="000000"/>
              </w:rPr>
              <w:t>分機</w:t>
            </w:r>
          </w:p>
        </w:tc>
        <w:tc>
          <w:tcPr>
            <w:tcW w:w="1921" w:type="dxa"/>
            <w:vAlign w:val="center"/>
          </w:tcPr>
          <w:p w:rsidR="00494BAD" w:rsidRDefault="00494BAD" w:rsidP="00167D6C">
            <w:pPr>
              <w:snapToGrid w:val="0"/>
              <w:jc w:val="center"/>
            </w:pPr>
          </w:p>
        </w:tc>
      </w:tr>
      <w:tr w:rsidR="000D42D2" w:rsidTr="000D42D2">
        <w:trPr>
          <w:trHeight w:val="484"/>
        </w:trPr>
        <w:tc>
          <w:tcPr>
            <w:tcW w:w="4531" w:type="dxa"/>
            <w:gridSpan w:val="4"/>
            <w:vAlign w:val="center"/>
          </w:tcPr>
          <w:p w:rsidR="000D42D2" w:rsidRPr="003820A3" w:rsidRDefault="000D42D2" w:rsidP="000D42D2">
            <w:pPr>
              <w:spacing w:line="0" w:lineRule="atLeast"/>
              <w:jc w:val="center"/>
              <w:rPr>
                <w:rFonts w:ascii="標楷體" w:eastAsia="標楷體" w:hAnsi="標楷體"/>
              </w:rPr>
            </w:pPr>
            <w:r w:rsidRPr="003820A3">
              <w:rPr>
                <w:rFonts w:ascii="標楷體" w:eastAsia="標楷體" w:hAnsi="標楷體" w:hint="eastAsia"/>
                <w:lang w:eastAsia="zh-HK"/>
              </w:rPr>
              <w:t>授課教師</w:t>
            </w:r>
          </w:p>
        </w:tc>
        <w:tc>
          <w:tcPr>
            <w:tcW w:w="5323" w:type="dxa"/>
            <w:gridSpan w:val="6"/>
            <w:vAlign w:val="center"/>
          </w:tcPr>
          <w:p w:rsidR="000D42D2" w:rsidRPr="003820A3" w:rsidRDefault="000D42D2" w:rsidP="000D42D2">
            <w:pPr>
              <w:spacing w:line="0" w:lineRule="atLeast"/>
              <w:jc w:val="center"/>
              <w:rPr>
                <w:rFonts w:ascii="標楷體" w:eastAsia="標楷體" w:hAnsi="標楷體"/>
              </w:rPr>
            </w:pPr>
            <w:r w:rsidRPr="003820A3">
              <w:rPr>
                <w:rFonts w:ascii="標楷體" w:eastAsia="標楷體" w:hAnsi="標楷體" w:hint="eastAsia"/>
                <w:lang w:eastAsia="zh-HK"/>
              </w:rPr>
              <w:t>系所</w:t>
            </w:r>
            <w:r w:rsidRPr="003820A3">
              <w:rPr>
                <w:rFonts w:ascii="標楷體" w:eastAsia="標楷體" w:hAnsi="標楷體" w:hint="eastAsia"/>
              </w:rPr>
              <w:t>(</w:t>
            </w:r>
            <w:r w:rsidRPr="003820A3">
              <w:rPr>
                <w:rFonts w:ascii="標楷體" w:eastAsia="標楷體" w:hAnsi="標楷體" w:hint="eastAsia"/>
                <w:lang w:eastAsia="zh-HK"/>
              </w:rPr>
              <w:t>單位</w:t>
            </w:r>
            <w:r w:rsidRPr="003820A3">
              <w:rPr>
                <w:rFonts w:ascii="標楷體" w:eastAsia="標楷體" w:hAnsi="標楷體" w:hint="eastAsia"/>
              </w:rPr>
              <w:t>)</w:t>
            </w:r>
            <w:r w:rsidRPr="003820A3">
              <w:rPr>
                <w:rFonts w:ascii="標楷體" w:eastAsia="標楷體" w:hAnsi="標楷體" w:hint="eastAsia"/>
                <w:lang w:eastAsia="zh-HK"/>
              </w:rPr>
              <w:t>主管核章</w:t>
            </w:r>
          </w:p>
        </w:tc>
      </w:tr>
      <w:tr w:rsidR="000D42D2" w:rsidTr="000D42D2">
        <w:trPr>
          <w:trHeight w:val="1013"/>
        </w:trPr>
        <w:tc>
          <w:tcPr>
            <w:tcW w:w="4531" w:type="dxa"/>
            <w:gridSpan w:val="4"/>
          </w:tcPr>
          <w:p w:rsidR="000D42D2" w:rsidRDefault="000D42D2" w:rsidP="000D42D2"/>
        </w:tc>
        <w:tc>
          <w:tcPr>
            <w:tcW w:w="5323" w:type="dxa"/>
            <w:gridSpan w:val="6"/>
          </w:tcPr>
          <w:p w:rsidR="000D42D2" w:rsidRDefault="000D42D2" w:rsidP="000D42D2"/>
        </w:tc>
      </w:tr>
    </w:tbl>
    <w:p w:rsidR="005D5F7B" w:rsidRDefault="005D5F7B"/>
    <w:p w:rsidR="000D42D2" w:rsidRDefault="000D42D2" w:rsidP="000D42D2">
      <w:pPr>
        <w:snapToGrid w:val="0"/>
        <w:ind w:left="100" w:hangingChars="50" w:hanging="100"/>
        <w:rPr>
          <w:rFonts w:eastAsia="標楷體"/>
          <w:sz w:val="20"/>
          <w:szCs w:val="20"/>
        </w:rPr>
      </w:pPr>
      <w:r w:rsidRPr="00043253">
        <w:rPr>
          <w:rFonts w:eastAsia="標楷體"/>
          <w:sz w:val="20"/>
          <w:szCs w:val="20"/>
        </w:rPr>
        <w:t>備註：</w:t>
      </w:r>
    </w:p>
    <w:p w:rsidR="000D42D2" w:rsidRPr="00043253" w:rsidRDefault="000D42D2" w:rsidP="000D42D2">
      <w:pPr>
        <w:snapToGrid w:val="0"/>
        <w:ind w:left="100" w:hangingChars="50" w:hanging="100"/>
        <w:rPr>
          <w:rFonts w:eastAsia="標楷體"/>
          <w:sz w:val="20"/>
          <w:szCs w:val="20"/>
        </w:rPr>
      </w:pPr>
      <w:r w:rsidRPr="00043253">
        <w:rPr>
          <w:rFonts w:eastAsia="標楷體"/>
          <w:sz w:val="20"/>
          <w:szCs w:val="20"/>
        </w:rPr>
        <w:t>1.</w:t>
      </w:r>
      <w:r w:rsidRPr="00043253">
        <w:rPr>
          <w:rFonts w:eastAsia="標楷體"/>
          <w:sz w:val="20"/>
          <w:szCs w:val="20"/>
        </w:rPr>
        <w:t>相關措施依中央疫情指揮中心之最新公告及教育部校園防疫指引進行滾動式修正。</w:t>
      </w:r>
    </w:p>
    <w:p w:rsidR="000D42D2" w:rsidRPr="00043253" w:rsidRDefault="000D42D2" w:rsidP="000D42D2">
      <w:pPr>
        <w:snapToGrid w:val="0"/>
        <w:ind w:leftChars="4" w:left="168" w:hangingChars="79" w:hanging="158"/>
        <w:rPr>
          <w:rFonts w:eastAsia="標楷體"/>
          <w:sz w:val="20"/>
          <w:szCs w:val="20"/>
        </w:rPr>
      </w:pPr>
      <w:r w:rsidRPr="00043253">
        <w:rPr>
          <w:rFonts w:eastAsia="標楷體"/>
          <w:sz w:val="20"/>
          <w:szCs w:val="20"/>
        </w:rPr>
        <w:t>2.</w:t>
      </w:r>
      <w:r w:rsidRPr="00043253">
        <w:rPr>
          <w:rFonts w:eastAsia="標楷體"/>
          <w:sz w:val="20"/>
          <w:szCs w:val="20"/>
        </w:rPr>
        <w:t>您所提供的個人資料，本校僅作為業務執行所需之資料用途，不會將您的個人資料提供予第三人或作其他目的之利用。請詳閱本校個資告知聲明書：</w:t>
      </w:r>
      <w:r w:rsidRPr="00043253">
        <w:rPr>
          <w:rFonts w:eastAsia="標楷體"/>
          <w:sz w:val="20"/>
          <w:szCs w:val="20"/>
        </w:rPr>
        <w:t>http://isms.wfu.edu.tw/node/123</w:t>
      </w:r>
      <w:r w:rsidRPr="00043253">
        <w:rPr>
          <w:rFonts w:eastAsia="標楷體"/>
          <w:sz w:val="20"/>
          <w:szCs w:val="20"/>
        </w:rPr>
        <w:t>。</w:t>
      </w:r>
    </w:p>
    <w:p w:rsidR="005D5F7B" w:rsidRPr="000D42D2" w:rsidRDefault="000D42D2" w:rsidP="000D42D2">
      <w:pPr>
        <w:snapToGrid w:val="0"/>
        <w:ind w:left="100" w:hangingChars="50" w:hanging="100"/>
        <w:rPr>
          <w:rFonts w:eastAsia="標楷體"/>
          <w:sz w:val="20"/>
          <w:szCs w:val="20"/>
        </w:rPr>
      </w:pPr>
      <w:r w:rsidRPr="000D42D2">
        <w:rPr>
          <w:rFonts w:eastAsia="標楷體" w:hint="eastAsia"/>
          <w:sz w:val="20"/>
          <w:szCs w:val="20"/>
        </w:rPr>
        <w:t>3.</w:t>
      </w:r>
      <w:r w:rsidRPr="000D42D2">
        <w:rPr>
          <w:rFonts w:eastAsia="標楷體" w:hint="eastAsia"/>
          <w:sz w:val="20"/>
          <w:szCs w:val="20"/>
        </w:rPr>
        <w:t>本表核章後逕送各部教務單位備查</w:t>
      </w:r>
      <w:r>
        <w:rPr>
          <w:rFonts w:eastAsia="標楷體" w:hint="eastAsia"/>
          <w:sz w:val="20"/>
          <w:szCs w:val="20"/>
        </w:rPr>
        <w:t>。</w:t>
      </w:r>
    </w:p>
    <w:sectPr w:rsidR="005D5F7B" w:rsidRPr="000D42D2" w:rsidSect="005D5F7B">
      <w:footerReference w:type="even" r:id="rId8"/>
      <w:footnotePr>
        <w:numRestart w:val="eachPage"/>
      </w:footnotePr>
      <w:pgSz w:w="11906" w:h="16838" w:code="9"/>
      <w:pgMar w:top="1077" w:right="1021" w:bottom="1077" w:left="1021"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53A" w:rsidRDefault="0083353A">
      <w:r>
        <w:separator/>
      </w:r>
    </w:p>
  </w:endnote>
  <w:endnote w:type="continuationSeparator" w:id="0">
    <w:p w:rsidR="0083353A" w:rsidRDefault="0083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E6" w:rsidRDefault="003B0C9E" w:rsidP="00D00E0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9177E6" w:rsidRDefault="0083353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53A" w:rsidRDefault="0083353A">
      <w:r>
        <w:separator/>
      </w:r>
    </w:p>
  </w:footnote>
  <w:footnote w:type="continuationSeparator" w:id="0">
    <w:p w:rsidR="0083353A" w:rsidRDefault="008335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217B7"/>
    <w:multiLevelType w:val="hybridMultilevel"/>
    <w:tmpl w:val="E8BAEBE2"/>
    <w:lvl w:ilvl="0" w:tplc="DAEAC4DA">
      <w:start w:val="1"/>
      <w:numFmt w:val="decimal"/>
      <w:suff w:val="nothing"/>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7B"/>
    <w:rsid w:val="000A0132"/>
    <w:rsid w:val="000D42D2"/>
    <w:rsid w:val="00167D6C"/>
    <w:rsid w:val="003B0C9E"/>
    <w:rsid w:val="00494BAD"/>
    <w:rsid w:val="004A1D8A"/>
    <w:rsid w:val="0056437B"/>
    <w:rsid w:val="005D5F7B"/>
    <w:rsid w:val="005E6CAD"/>
    <w:rsid w:val="007370D5"/>
    <w:rsid w:val="0083353A"/>
    <w:rsid w:val="008812C5"/>
    <w:rsid w:val="00AA3F92"/>
    <w:rsid w:val="00D10D48"/>
    <w:rsid w:val="00D25E16"/>
    <w:rsid w:val="00D64DBB"/>
    <w:rsid w:val="00E7604D"/>
    <w:rsid w:val="00F129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6E847"/>
  <w15:chartTrackingRefBased/>
  <w15:docId w15:val="{98D35621-4E02-4526-BBE3-DA649BE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F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5F7B"/>
    <w:rPr>
      <w:color w:val="0000FF"/>
      <w:u w:val="single"/>
    </w:rPr>
  </w:style>
  <w:style w:type="paragraph" w:styleId="a4">
    <w:name w:val="footer"/>
    <w:basedOn w:val="a"/>
    <w:link w:val="a5"/>
    <w:rsid w:val="005D5F7B"/>
    <w:pPr>
      <w:tabs>
        <w:tab w:val="center" w:pos="4153"/>
        <w:tab w:val="right" w:pos="8306"/>
      </w:tabs>
      <w:snapToGrid w:val="0"/>
    </w:pPr>
    <w:rPr>
      <w:sz w:val="20"/>
      <w:szCs w:val="20"/>
    </w:rPr>
  </w:style>
  <w:style w:type="character" w:customStyle="1" w:styleId="a5">
    <w:name w:val="頁尾 字元"/>
    <w:basedOn w:val="a0"/>
    <w:link w:val="a4"/>
    <w:rsid w:val="005D5F7B"/>
    <w:rPr>
      <w:rFonts w:ascii="Times New Roman" w:eastAsia="新細明體" w:hAnsi="Times New Roman" w:cs="Times New Roman"/>
      <w:sz w:val="20"/>
      <w:szCs w:val="20"/>
    </w:rPr>
  </w:style>
  <w:style w:type="character" w:styleId="a6">
    <w:name w:val="page number"/>
    <w:basedOn w:val="a0"/>
    <w:rsid w:val="005D5F7B"/>
  </w:style>
  <w:style w:type="table" w:styleId="a7">
    <w:name w:val="Table Grid"/>
    <w:basedOn w:val="a1"/>
    <w:uiPriority w:val="39"/>
    <w:rsid w:val="005D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0C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B0C9E"/>
    <w:rPr>
      <w:rFonts w:asciiTheme="majorHAnsi" w:eastAsiaTheme="majorEastAsia" w:hAnsiTheme="majorHAnsi" w:cstheme="majorBidi"/>
      <w:sz w:val="18"/>
      <w:szCs w:val="18"/>
    </w:rPr>
  </w:style>
  <w:style w:type="paragraph" w:styleId="aa">
    <w:name w:val="header"/>
    <w:basedOn w:val="a"/>
    <w:link w:val="ab"/>
    <w:uiPriority w:val="99"/>
    <w:unhideWhenUsed/>
    <w:rsid w:val="0056437B"/>
    <w:pPr>
      <w:tabs>
        <w:tab w:val="center" w:pos="4153"/>
        <w:tab w:val="right" w:pos="8306"/>
      </w:tabs>
      <w:snapToGrid w:val="0"/>
    </w:pPr>
    <w:rPr>
      <w:sz w:val="20"/>
      <w:szCs w:val="20"/>
    </w:rPr>
  </w:style>
  <w:style w:type="character" w:customStyle="1" w:styleId="ab">
    <w:name w:val="頁首 字元"/>
    <w:basedOn w:val="a0"/>
    <w:link w:val="aa"/>
    <w:uiPriority w:val="99"/>
    <w:rsid w:val="0056437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D9C2E-27E3-4F9B-A46D-57D3CAD4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19</cp:revision>
  <cp:lastPrinted>2022-05-16T07:37:00Z</cp:lastPrinted>
  <dcterms:created xsi:type="dcterms:W3CDTF">2022-05-16T07:00:00Z</dcterms:created>
  <dcterms:modified xsi:type="dcterms:W3CDTF">2022-05-16T08:13:00Z</dcterms:modified>
</cp:coreProperties>
</file>